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03" w:rsidRDefault="007B65D5">
      <w:pPr>
        <w:jc w:val="center"/>
        <w:rPr>
          <w:rFonts w:ascii="华文中宋" w:eastAsia="华文中宋" w:hAnsi="华文中宋" w:cs="华文中宋"/>
          <w:sz w:val="32"/>
          <w:szCs w:val="32"/>
        </w:rPr>
      </w:pPr>
      <w:bookmarkStart w:id="0" w:name="_GoBack"/>
      <w:bookmarkEnd w:id="0"/>
      <w:r>
        <w:rPr>
          <w:rFonts w:ascii="华文中宋" w:eastAsia="华文中宋" w:hAnsi="华文中宋" w:cs="华文中宋" w:hint="eastAsia"/>
          <w:sz w:val="32"/>
          <w:szCs w:val="32"/>
        </w:rPr>
        <w:t>江苏师范大学（      部门）内部控制风险评估报告（模板）</w:t>
      </w:r>
    </w:p>
    <w:p w:rsidR="00543F03" w:rsidRDefault="00543F03"/>
    <w:p w:rsidR="00543F03" w:rsidRDefault="007B65D5">
      <w:pPr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根据</w:t>
      </w:r>
      <w:proofErr w:type="gramStart"/>
      <w:r>
        <w:rPr>
          <w:rFonts w:ascii="华文仿宋" w:eastAsia="华文仿宋" w:hAnsi="华文仿宋" w:cs="华文仿宋" w:hint="eastAsia"/>
          <w:sz w:val="28"/>
          <w:szCs w:val="28"/>
        </w:rPr>
        <w:t>《</w:t>
      </w:r>
      <w:proofErr w:type="gramEnd"/>
      <w:r>
        <w:rPr>
          <w:rFonts w:ascii="华文仿宋" w:eastAsia="华文仿宋" w:hAnsi="华文仿宋" w:cs="华文仿宋" w:hint="eastAsia"/>
          <w:sz w:val="28"/>
          <w:szCs w:val="28"/>
        </w:rPr>
        <w:t>关于印发</w:t>
      </w:r>
      <w:proofErr w:type="gramStart"/>
      <w:r>
        <w:rPr>
          <w:rFonts w:ascii="华文仿宋" w:eastAsia="华文仿宋" w:hAnsi="华文仿宋" w:cs="华文仿宋" w:hint="eastAsia"/>
          <w:sz w:val="28"/>
          <w:szCs w:val="28"/>
        </w:rPr>
        <w:t>《</w:t>
      </w:r>
      <w:proofErr w:type="gramEnd"/>
      <w:r>
        <w:rPr>
          <w:rFonts w:ascii="华文仿宋" w:eastAsia="华文仿宋" w:hAnsi="华文仿宋" w:cs="华文仿宋" w:hint="eastAsia"/>
          <w:sz w:val="28"/>
          <w:szCs w:val="28"/>
        </w:rPr>
        <w:t>江苏师范大学内部控制实施办法（试行）</w:t>
      </w:r>
      <w:proofErr w:type="gramStart"/>
      <w:r>
        <w:rPr>
          <w:rFonts w:ascii="华文仿宋" w:eastAsia="华文仿宋" w:hAnsi="华文仿宋" w:cs="华文仿宋" w:hint="eastAsia"/>
          <w:sz w:val="28"/>
          <w:szCs w:val="28"/>
        </w:rPr>
        <w:t>》</w:t>
      </w:r>
      <w:proofErr w:type="gramEnd"/>
      <w:r>
        <w:rPr>
          <w:rFonts w:ascii="华文仿宋" w:eastAsia="华文仿宋" w:hAnsi="华文仿宋" w:cs="华文仿宋" w:hint="eastAsia"/>
          <w:sz w:val="28"/>
          <w:szCs w:val="28"/>
        </w:rPr>
        <w:t>和相关实施细则的通知</w:t>
      </w:r>
      <w:proofErr w:type="gramStart"/>
      <w:r>
        <w:rPr>
          <w:rFonts w:ascii="华文仿宋" w:eastAsia="华文仿宋" w:hAnsi="华文仿宋" w:cs="华文仿宋" w:hint="eastAsia"/>
          <w:sz w:val="28"/>
          <w:szCs w:val="28"/>
        </w:rPr>
        <w:t>》</w:t>
      </w:r>
      <w:proofErr w:type="gramEnd"/>
      <w:r>
        <w:rPr>
          <w:rFonts w:ascii="华文仿宋" w:eastAsia="华文仿宋" w:hAnsi="华文仿宋" w:cs="华文仿宋" w:hint="eastAsia"/>
          <w:sz w:val="28"/>
          <w:szCs w:val="28"/>
        </w:rPr>
        <w:t>（苏师大财〔2018〕9号）的规定及学校有关内部控制建设的工作要求，结合本部门2022年度</w:t>
      </w:r>
      <w:proofErr w:type="gramStart"/>
      <w:r>
        <w:rPr>
          <w:rFonts w:ascii="华文仿宋" w:eastAsia="华文仿宋" w:hAnsi="华文仿宋" w:cs="华文仿宋" w:hint="eastAsia"/>
          <w:sz w:val="28"/>
          <w:szCs w:val="28"/>
        </w:rPr>
        <w:t>履</w:t>
      </w:r>
      <w:proofErr w:type="gramEnd"/>
      <w:r>
        <w:rPr>
          <w:rFonts w:ascii="华文仿宋" w:eastAsia="华文仿宋" w:hAnsi="华文仿宋" w:cs="华文仿宋" w:hint="eastAsia"/>
          <w:sz w:val="28"/>
          <w:szCs w:val="28"/>
        </w:rPr>
        <w:t>职工作实际，现对部门内部控制风险评估情况报告如下：</w:t>
      </w:r>
    </w:p>
    <w:p w:rsidR="00543F03" w:rsidRDefault="007B65D5">
      <w:pPr>
        <w:ind w:firstLineChars="200" w:firstLine="561"/>
        <w:jc w:val="left"/>
        <w:rPr>
          <w:rFonts w:ascii="华文楷体" w:eastAsia="华文楷体" w:hAnsi="华文楷体" w:cs="华文楷体"/>
          <w:b/>
          <w:bCs/>
          <w:sz w:val="28"/>
          <w:szCs w:val="28"/>
        </w:rPr>
      </w:pPr>
      <w:r>
        <w:rPr>
          <w:rFonts w:ascii="华文楷体" w:eastAsia="华文楷体" w:hAnsi="华文楷体" w:cs="华文楷体" w:hint="eastAsia"/>
          <w:b/>
          <w:bCs/>
          <w:sz w:val="28"/>
          <w:szCs w:val="28"/>
        </w:rPr>
        <w:t>一、部门主要经济活动情况</w:t>
      </w:r>
    </w:p>
    <w:p w:rsidR="00543F03" w:rsidRDefault="007B65D5">
      <w:pPr>
        <w:ind w:firstLineChars="200" w:firstLine="560"/>
        <w:jc w:val="left"/>
        <w:rPr>
          <w:rFonts w:ascii="华文仿宋" w:eastAsia="华文仿宋" w:hAnsi="华文仿宋" w:cs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为了全面履行部门工作职责，完成学校交办的各项任务，日常业务工作过程中，本部门涉及的经济活动主要有：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（注：仅指本部门日常业务中涉及的经济活动，如本部门不涉及就忽略不写。）</w:t>
      </w:r>
    </w:p>
    <w:p w:rsidR="00543F03" w:rsidRDefault="007B65D5">
      <w:pPr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1.预算管理活动：包括预算编制、预算审核、预算执行、预算调整、预算结果考核、绩效评价等环节。</w:t>
      </w:r>
    </w:p>
    <w:p w:rsidR="00543F03" w:rsidRDefault="007B65D5">
      <w:pPr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2.日常经费支出：出国出境、国内差旅费、会议费、培训费等业务报销；公务、业务接待费报销（包括用餐、住宿、租车等）；各种劳务咨询奖励发放；论文版面费、著作出版费、水电费、取暖费、邮寄费、车辆维护保养费、油料费、委托测试费、零星维修费等。</w:t>
      </w:r>
    </w:p>
    <w:p w:rsidR="00543F03" w:rsidRDefault="007B65D5">
      <w:pPr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3.采购业务，包括：通过招标采购、协议采购、零星采购，采购内容包括：货物、工程和服务。</w:t>
      </w:r>
    </w:p>
    <w:p w:rsidR="00543F03" w:rsidRDefault="007B65D5">
      <w:pPr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4.资产管理活动：包括设备、家具、实验试剂及器具等低值易耗品等实物资产的管理。</w:t>
      </w:r>
    </w:p>
    <w:p w:rsidR="00543F03" w:rsidRDefault="007B65D5">
      <w:pPr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5.合同管理活动：包括合同的草拟、审核、签订、执行、变更、归档等环节的管理。</w:t>
      </w:r>
    </w:p>
    <w:p w:rsidR="00543F03" w:rsidRDefault="007B65D5">
      <w:pPr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6.工程项目管理活动：包括项目的申请、可行性研究、审批、概</w:t>
      </w:r>
      <w:r>
        <w:rPr>
          <w:rFonts w:ascii="华文仿宋" w:eastAsia="华文仿宋" w:hAnsi="华文仿宋" w:cs="华文仿宋" w:hint="eastAsia"/>
          <w:sz w:val="28"/>
          <w:szCs w:val="28"/>
        </w:rPr>
        <w:lastRenderedPageBreak/>
        <w:t>预算、设计、施工、验收、竣工决算等环节。</w:t>
      </w:r>
    </w:p>
    <w:p w:rsidR="00543F03" w:rsidRDefault="007B65D5">
      <w:pPr>
        <w:ind w:firstLineChars="200" w:firstLine="561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楷体" w:eastAsia="华文楷体" w:hAnsi="华文楷体" w:cs="华文楷体" w:hint="eastAsia"/>
          <w:b/>
          <w:bCs/>
          <w:sz w:val="28"/>
          <w:szCs w:val="28"/>
        </w:rPr>
        <w:t>二、风险评估（结合上述经济活动情况）</w:t>
      </w:r>
    </w:p>
    <w:p w:rsidR="00543F03" w:rsidRDefault="007B65D5">
      <w:pPr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1.预算管理方面：预算编制是否有目标，预算审定是否民主科学，是否经过集体决策，预算审批责任是否明确，预算结果是否公开，2022年是否进行预算绩效评价，具体的评价项目及评价结果，还存在哪些风险等。</w:t>
      </w:r>
    </w:p>
    <w:p w:rsidR="00543F03" w:rsidRDefault="007B65D5">
      <w:pPr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2.支出管理方面：是否建立有关的经费支出管理制度，是否建立授权审批机制，审批责任是否明确，业务经办与部门审批是否分离，支出是否符合预算，还存在哪些风险等。</w:t>
      </w:r>
    </w:p>
    <w:p w:rsidR="00543F03" w:rsidRDefault="007B65D5">
      <w:pPr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3.资产管理方面：是否建立资产管理机制，是否明确资产管理责任，是否建立管理管理台账，是否定期按照学校要求进行资产清查，账实是否相符，是否存在闲置资产，资产使用效率如何，还存在哪些风险等。</w:t>
      </w:r>
    </w:p>
    <w:p w:rsidR="00543F03" w:rsidRDefault="007B65D5">
      <w:pPr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4.采购管理方面：物资采购是否符合预算管理要求，是否进行事前的市场调查，采购方式是否合法合理，采购、验收与保管岗位是否分离，物资验收是否严格，责任是否明确，还存在哪些风险等。</w:t>
      </w:r>
    </w:p>
    <w:p w:rsidR="00543F03" w:rsidRDefault="007B65D5">
      <w:pPr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5.合同管理方面：对外签订合同是否经过学校的专门审核，签署的经济合同是否有效，是否全面履行合同，合同补充、变更是否合理合法、合同纠纷处理是否及时，合同的草拟、审核与保管岗位是否分离，还存在哪些风险等。</w:t>
      </w:r>
    </w:p>
    <w:p w:rsidR="00543F03" w:rsidRDefault="007B65D5">
      <w:pPr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6.工程项目管理方面：工程项目立项是否经过上级部门批准，开工前的各项准备工作是否按照规定进行，工程建设招标是否公开合法，工程施工管理、工程变更和竣工决算是否规范，还存在哪些风险等。</w:t>
      </w:r>
    </w:p>
    <w:p w:rsidR="00543F03" w:rsidRDefault="007B65D5">
      <w:pPr>
        <w:numPr>
          <w:ilvl w:val="0"/>
          <w:numId w:val="1"/>
        </w:numPr>
        <w:ind w:firstLineChars="200" w:firstLine="561"/>
        <w:jc w:val="left"/>
        <w:rPr>
          <w:rFonts w:ascii="华文楷体" w:eastAsia="华文楷体" w:hAnsi="华文楷体" w:cs="华文楷体"/>
          <w:b/>
          <w:bCs/>
          <w:sz w:val="28"/>
          <w:szCs w:val="28"/>
        </w:rPr>
      </w:pPr>
      <w:r>
        <w:rPr>
          <w:rFonts w:ascii="华文楷体" w:eastAsia="华文楷体" w:hAnsi="华文楷体" w:cs="华文楷体" w:hint="eastAsia"/>
          <w:b/>
          <w:bCs/>
          <w:sz w:val="28"/>
          <w:szCs w:val="28"/>
        </w:rPr>
        <w:t>现行有关经费管理制度</w:t>
      </w:r>
    </w:p>
    <w:p w:rsidR="00543F03" w:rsidRDefault="007B65D5">
      <w:pPr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仅限本部门制定并执行的制度。</w:t>
      </w:r>
    </w:p>
    <w:p w:rsidR="00543F03" w:rsidRDefault="007B65D5">
      <w:pPr>
        <w:ind w:firstLineChars="200" w:firstLine="561"/>
        <w:jc w:val="left"/>
        <w:rPr>
          <w:rFonts w:ascii="华文楷体" w:eastAsia="华文楷体" w:hAnsi="华文楷体" w:cs="华文楷体"/>
          <w:b/>
          <w:bCs/>
          <w:sz w:val="28"/>
          <w:szCs w:val="28"/>
        </w:rPr>
      </w:pPr>
      <w:r>
        <w:rPr>
          <w:rFonts w:ascii="华文楷体" w:eastAsia="华文楷体" w:hAnsi="华文楷体" w:cs="华文楷体" w:hint="eastAsia"/>
          <w:b/>
          <w:bCs/>
          <w:sz w:val="28"/>
          <w:szCs w:val="28"/>
        </w:rPr>
        <w:t>四、针对上述风险评估结果，部门拟开展的控制措施</w:t>
      </w:r>
    </w:p>
    <w:p w:rsidR="00543F03" w:rsidRDefault="007B65D5">
      <w:pPr>
        <w:ind w:firstLineChars="200" w:firstLine="560"/>
        <w:jc w:val="left"/>
        <w:rPr>
          <w:rFonts w:ascii="华文楷体" w:eastAsia="华文楷体" w:hAnsi="华文楷体" w:cs="华文楷体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如：需要修订的制度、规范业务流程、开展信息化建设等。</w:t>
      </w:r>
    </w:p>
    <w:p w:rsidR="00543F03" w:rsidRDefault="007B65D5">
      <w:pPr>
        <w:numPr>
          <w:ilvl w:val="0"/>
          <w:numId w:val="2"/>
        </w:numPr>
        <w:ind w:firstLineChars="200" w:firstLine="561"/>
        <w:jc w:val="left"/>
        <w:rPr>
          <w:rFonts w:ascii="华文楷体" w:eastAsia="华文楷体" w:hAnsi="华文楷体" w:cs="华文楷体"/>
          <w:b/>
          <w:bCs/>
          <w:sz w:val="28"/>
          <w:szCs w:val="28"/>
        </w:rPr>
      </w:pPr>
      <w:r>
        <w:rPr>
          <w:rFonts w:ascii="华文楷体" w:eastAsia="华文楷体" w:hAnsi="华文楷体" w:cs="华文楷体" w:hint="eastAsia"/>
          <w:b/>
          <w:bCs/>
          <w:sz w:val="28"/>
          <w:szCs w:val="28"/>
        </w:rPr>
        <w:t>其他说明</w:t>
      </w:r>
    </w:p>
    <w:p w:rsidR="00543F03" w:rsidRDefault="007B65D5">
      <w:pPr>
        <w:ind w:firstLineChars="200" w:firstLine="560"/>
        <w:jc w:val="left"/>
        <w:rPr>
          <w:rFonts w:ascii="华文楷体" w:eastAsia="华文楷体" w:hAnsi="华文楷体" w:cs="华文楷体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如：各类检查、审计中发现的问题及整改情况，廉政风险排查及防范情况，部门管理特色，对学校内部控制建设的建议等。</w:t>
      </w:r>
    </w:p>
    <w:p w:rsidR="00543F03" w:rsidRDefault="00543F03">
      <w:pPr>
        <w:ind w:firstLineChars="200" w:firstLine="561"/>
        <w:jc w:val="left"/>
        <w:rPr>
          <w:rFonts w:ascii="华文楷体" w:eastAsia="华文楷体" w:hAnsi="华文楷体" w:cs="华文楷体"/>
          <w:b/>
          <w:bCs/>
          <w:sz w:val="28"/>
          <w:szCs w:val="28"/>
        </w:rPr>
      </w:pPr>
    </w:p>
    <w:p w:rsidR="00543F03" w:rsidRDefault="00543F03">
      <w:pPr>
        <w:ind w:firstLineChars="200" w:firstLine="561"/>
        <w:jc w:val="left"/>
        <w:rPr>
          <w:rFonts w:ascii="华文楷体" w:eastAsia="华文楷体" w:hAnsi="华文楷体" w:cs="华文楷体"/>
          <w:b/>
          <w:bCs/>
          <w:sz w:val="28"/>
          <w:szCs w:val="28"/>
        </w:rPr>
      </w:pPr>
    </w:p>
    <w:p w:rsidR="00543F03" w:rsidRDefault="007B65D5">
      <w:pPr>
        <w:ind w:firstLineChars="200" w:firstLine="561"/>
        <w:jc w:val="left"/>
        <w:rPr>
          <w:rFonts w:ascii="华文楷体" w:eastAsia="华文楷体" w:hAnsi="华文楷体" w:cs="华文楷体"/>
          <w:b/>
          <w:bCs/>
          <w:sz w:val="28"/>
          <w:szCs w:val="28"/>
        </w:rPr>
      </w:pPr>
      <w:r>
        <w:rPr>
          <w:rFonts w:ascii="华文楷体" w:eastAsia="华文楷体" w:hAnsi="华文楷体" w:cs="华文楷体" w:hint="eastAsia"/>
          <w:b/>
          <w:bCs/>
          <w:sz w:val="28"/>
          <w:szCs w:val="28"/>
        </w:rPr>
        <w:t xml:space="preserve">                                         部门及盖章</w:t>
      </w:r>
    </w:p>
    <w:p w:rsidR="00543F03" w:rsidRDefault="007B65D5">
      <w:pPr>
        <w:ind w:firstLineChars="200" w:firstLine="561"/>
        <w:jc w:val="left"/>
        <w:rPr>
          <w:rFonts w:ascii="华文楷体" w:eastAsia="华文楷体" w:hAnsi="华文楷体" w:cs="华文楷体"/>
          <w:b/>
          <w:bCs/>
          <w:sz w:val="28"/>
          <w:szCs w:val="28"/>
        </w:rPr>
      </w:pPr>
      <w:r>
        <w:rPr>
          <w:rFonts w:ascii="华文楷体" w:eastAsia="华文楷体" w:hAnsi="华文楷体" w:cs="华文楷体" w:hint="eastAsia"/>
          <w:b/>
          <w:bCs/>
          <w:sz w:val="28"/>
          <w:szCs w:val="28"/>
        </w:rPr>
        <w:t xml:space="preserve">                                          报告日期</w:t>
      </w:r>
    </w:p>
    <w:p w:rsidR="00543F03" w:rsidRDefault="00543F03">
      <w:pPr>
        <w:jc w:val="left"/>
      </w:pPr>
    </w:p>
    <w:p w:rsidR="00543F03" w:rsidRDefault="00543F03">
      <w:pPr>
        <w:jc w:val="left"/>
      </w:pPr>
    </w:p>
    <w:p w:rsidR="00543F03" w:rsidRDefault="00543F03">
      <w:pPr>
        <w:jc w:val="left"/>
      </w:pPr>
    </w:p>
    <w:sectPr w:rsidR="00543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921" w:rsidRDefault="00CB3921" w:rsidP="005549B3">
      <w:r>
        <w:separator/>
      </w:r>
    </w:p>
  </w:endnote>
  <w:endnote w:type="continuationSeparator" w:id="0">
    <w:p w:rsidR="00CB3921" w:rsidRDefault="00CB3921" w:rsidP="0055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iaoBiaoSong-B05S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921" w:rsidRDefault="00CB3921" w:rsidP="005549B3">
      <w:r>
        <w:separator/>
      </w:r>
    </w:p>
  </w:footnote>
  <w:footnote w:type="continuationSeparator" w:id="0">
    <w:p w:rsidR="00CB3921" w:rsidRDefault="00CB3921" w:rsidP="00554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6E67D4"/>
    <w:multiLevelType w:val="singleLevel"/>
    <w:tmpl w:val="856E67D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2A94799"/>
    <w:multiLevelType w:val="singleLevel"/>
    <w:tmpl w:val="C2A94799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MDdhNTA1ODhjZjE4YjU0ZDE4NDY0ZGY0NTVjNTAifQ=="/>
  </w:docVars>
  <w:rsids>
    <w:rsidRoot w:val="00172A27"/>
    <w:rsid w:val="00172A27"/>
    <w:rsid w:val="00543F03"/>
    <w:rsid w:val="005549B3"/>
    <w:rsid w:val="007B65D5"/>
    <w:rsid w:val="009024DE"/>
    <w:rsid w:val="00CB3921"/>
    <w:rsid w:val="05AA2776"/>
    <w:rsid w:val="06DC7B9C"/>
    <w:rsid w:val="0E15651D"/>
    <w:rsid w:val="0EEC0089"/>
    <w:rsid w:val="1A700CB0"/>
    <w:rsid w:val="1FD47FE6"/>
    <w:rsid w:val="20346CD6"/>
    <w:rsid w:val="27FC632B"/>
    <w:rsid w:val="3934169D"/>
    <w:rsid w:val="45E2495B"/>
    <w:rsid w:val="55C73506"/>
    <w:rsid w:val="5E9D546B"/>
    <w:rsid w:val="69807E63"/>
    <w:rsid w:val="6D9739CD"/>
    <w:rsid w:val="6EDD18B4"/>
    <w:rsid w:val="704306C5"/>
    <w:rsid w:val="70853FB1"/>
    <w:rsid w:val="75BC0721"/>
    <w:rsid w:val="761456E7"/>
    <w:rsid w:val="76B4739E"/>
    <w:rsid w:val="76F0248A"/>
    <w:rsid w:val="7BC4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FZXiaoBiaoSong-B05S" w:eastAsia="FZXiaoBiaoSong-B05S" w:hAnsi="FZXiaoBiaoSong-B05S"/>
      <w:color w:val="000000"/>
      <w:sz w:val="24"/>
      <w:szCs w:val="24"/>
    </w:rPr>
  </w:style>
  <w:style w:type="paragraph" w:styleId="a3">
    <w:name w:val="header"/>
    <w:basedOn w:val="a"/>
    <w:link w:val="Char"/>
    <w:rsid w:val="00554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549B3"/>
    <w:rPr>
      <w:kern w:val="2"/>
      <w:sz w:val="18"/>
      <w:szCs w:val="18"/>
    </w:rPr>
  </w:style>
  <w:style w:type="paragraph" w:styleId="a4">
    <w:name w:val="footer"/>
    <w:basedOn w:val="a"/>
    <w:link w:val="Char0"/>
    <w:rsid w:val="00554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549B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FZXiaoBiaoSong-B05S" w:eastAsia="FZXiaoBiaoSong-B05S" w:hAnsi="FZXiaoBiaoSong-B05S"/>
      <w:color w:val="000000"/>
      <w:sz w:val="24"/>
      <w:szCs w:val="24"/>
    </w:rPr>
  </w:style>
  <w:style w:type="paragraph" w:styleId="a3">
    <w:name w:val="header"/>
    <w:basedOn w:val="a"/>
    <w:link w:val="Char"/>
    <w:rsid w:val="00554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549B3"/>
    <w:rPr>
      <w:kern w:val="2"/>
      <w:sz w:val="18"/>
      <w:szCs w:val="18"/>
    </w:rPr>
  </w:style>
  <w:style w:type="paragraph" w:styleId="a4">
    <w:name w:val="footer"/>
    <w:basedOn w:val="a"/>
    <w:link w:val="Char0"/>
    <w:rsid w:val="00554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549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解云惠</cp:lastModifiedBy>
  <cp:revision>3</cp:revision>
  <cp:lastPrinted>2023-06-07T02:52:00Z</cp:lastPrinted>
  <dcterms:created xsi:type="dcterms:W3CDTF">2023-06-07T02:50:00Z</dcterms:created>
  <dcterms:modified xsi:type="dcterms:W3CDTF">2023-06-07T02:55:00Z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29167CD18F23412CAC8DA8DA0DDEBEA2_12</vt:lpwstr>
  </property>
</Properties>
</file>