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江苏师范大学公务接待清单</w:t>
      </w:r>
    </w:p>
    <w:bookmarkEnd w:id="0"/>
    <w:tbl>
      <w:tblPr>
        <w:tblStyle w:val="5"/>
        <w:tblW w:w="10031" w:type="dxa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61"/>
        <w:gridCol w:w="992"/>
        <w:gridCol w:w="1135"/>
        <w:gridCol w:w="141"/>
        <w:gridCol w:w="855"/>
        <w:gridCol w:w="422"/>
        <w:gridCol w:w="852"/>
        <w:gridCol w:w="99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来宾单位名称</w:t>
            </w:r>
          </w:p>
        </w:tc>
        <w:tc>
          <w:tcPr>
            <w:tcW w:w="6805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</w:t>
            </w:r>
          </w:p>
        </w:tc>
        <w:tc>
          <w:tcPr>
            <w:tcW w:w="2261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主宾姓名</w:t>
            </w:r>
          </w:p>
        </w:tc>
        <w:tc>
          <w:tcPr>
            <w:tcW w:w="2127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主宾职务</w:t>
            </w:r>
          </w:p>
        </w:tc>
        <w:tc>
          <w:tcPr>
            <w:tcW w:w="3260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gridSpan w:val="2"/>
            <w:tcBorders>
              <w:bottom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3"/>
            <w:tcBorders>
              <w:bottom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来宾姓名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来宾姓名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抵校时间</w:t>
            </w:r>
          </w:p>
        </w:tc>
        <w:tc>
          <w:tcPr>
            <w:tcW w:w="6805" w:type="dxa"/>
            <w:gridSpan w:val="8"/>
            <w:tcBorders>
              <w:top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离校时间</w:t>
            </w:r>
          </w:p>
        </w:tc>
        <w:tc>
          <w:tcPr>
            <w:tcW w:w="6805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安排</w:t>
            </w: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会议及座谈安排</w:t>
            </w:r>
          </w:p>
        </w:tc>
        <w:tc>
          <w:tcPr>
            <w:tcW w:w="6805" w:type="dxa"/>
            <w:gridSpan w:val="8"/>
          </w:tcPr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我校参会人员</w:t>
            </w:r>
          </w:p>
        </w:tc>
        <w:tc>
          <w:tcPr>
            <w:tcW w:w="6805" w:type="dxa"/>
            <w:gridSpan w:val="8"/>
          </w:tcPr>
          <w:p>
            <w:pPr>
              <w:spacing w:line="4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住宿地点</w:t>
            </w:r>
          </w:p>
        </w:tc>
        <w:tc>
          <w:tcPr>
            <w:tcW w:w="6805" w:type="dxa"/>
            <w:gridSpan w:val="8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住宿标准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套间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单间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标间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用餐安排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131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127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</w:t>
            </w:r>
          </w:p>
        </w:tc>
        <w:tc>
          <w:tcPr>
            <w:tcW w:w="2408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陪同人员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其他安排</w:t>
            </w:r>
          </w:p>
        </w:tc>
        <w:tc>
          <w:tcPr>
            <w:tcW w:w="6805" w:type="dxa"/>
            <w:gridSpan w:val="8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费用安排</w:t>
            </w:r>
          </w:p>
        </w:tc>
        <w:tc>
          <w:tcPr>
            <w:tcW w:w="6805" w:type="dxa"/>
            <w:gridSpan w:val="8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22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680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单位主要负责人审核意见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spacing w:line="7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9066" w:type="dxa"/>
            <w:gridSpan w:val="9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2C7"/>
    <w:rsid w:val="0021171C"/>
    <w:rsid w:val="00282E91"/>
    <w:rsid w:val="002C6D24"/>
    <w:rsid w:val="002F2AA7"/>
    <w:rsid w:val="004169EB"/>
    <w:rsid w:val="004F6598"/>
    <w:rsid w:val="00632C88"/>
    <w:rsid w:val="008917F4"/>
    <w:rsid w:val="009466D0"/>
    <w:rsid w:val="009E62C7"/>
    <w:rsid w:val="00A4302B"/>
    <w:rsid w:val="00A87F30"/>
    <w:rsid w:val="00AA2247"/>
    <w:rsid w:val="00AF408F"/>
    <w:rsid w:val="00B41587"/>
    <w:rsid w:val="00B46C58"/>
    <w:rsid w:val="00CC158E"/>
    <w:rsid w:val="00DF0BC5"/>
    <w:rsid w:val="00F873A6"/>
    <w:rsid w:val="6F2B2931"/>
    <w:rsid w:val="770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7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2015-12-29T02:22:00Z</dcterms:created>
  <dc:creator>谭建东</dc:creator>
  <cp:lastModifiedBy>徐瑾</cp:lastModifiedBy>
  <cp:lastPrinted>2021-11-03T09:08:00Z</cp:lastPrinted>
  <dcterms:modified xsi:type="dcterms:W3CDTF">2021-11-03T13:11:18Z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629C59C0E4EF4D1BA6C9E870DC81D67C</vt:lpwstr>
  </property>
</Properties>
</file>